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87" w:tblpY="255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969"/>
        <w:gridCol w:w="1275"/>
        <w:gridCol w:w="1276"/>
        <w:gridCol w:w="1418"/>
        <w:gridCol w:w="1418"/>
      </w:tblGrid>
      <w:tr w:rsidR="00B63CCC" w:rsidRPr="00664A30" w:rsidTr="00767669">
        <w:trPr>
          <w:trHeight w:val="58"/>
        </w:trPr>
        <w:tc>
          <w:tcPr>
            <w:tcW w:w="9851" w:type="dxa"/>
            <w:gridSpan w:val="6"/>
          </w:tcPr>
          <w:p w:rsidR="00B63CCC" w:rsidRDefault="00B63CCC" w:rsidP="00B6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wyceny                                     </w:t>
            </w:r>
            <w:r w:rsidRPr="00B63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Załacznik1</w:t>
            </w:r>
          </w:p>
          <w:p w:rsidR="00B63CCC" w:rsidRDefault="00B63CCC" w:rsidP="00B6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63CCC" w:rsidRDefault="00B63CCC" w:rsidP="00B6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63CCC" w:rsidRDefault="00B63CCC" w:rsidP="00B6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…………………………………….</w:t>
            </w:r>
          </w:p>
          <w:p w:rsidR="00B63CCC" w:rsidRPr="00B63CCC" w:rsidRDefault="00B63CCC" w:rsidP="00B6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B63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(dane firmy)</w:t>
            </w:r>
          </w:p>
          <w:p w:rsidR="00B63CCC" w:rsidRPr="00627BD5" w:rsidRDefault="00B63CCC" w:rsidP="00B6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B63CCC">
        <w:trPr>
          <w:trHeight w:val="58"/>
        </w:trPr>
        <w:tc>
          <w:tcPr>
            <w:tcW w:w="495" w:type="dxa"/>
            <w:vMerge w:val="restart"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Planowana ilość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D50" w:rsidRPr="00627BD5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88"/>
        </w:trPr>
        <w:tc>
          <w:tcPr>
            <w:tcW w:w="495" w:type="dxa"/>
            <w:vMerge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D50" w:rsidRPr="00C15E4E" w:rsidRDefault="00847D50" w:rsidP="00847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jednostkowa brutto </w:t>
            </w:r>
            <w:r w:rsidRPr="00C15E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D50" w:rsidRPr="00627BD5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7D5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w zł</w:t>
            </w:r>
            <w:r w:rsidRPr="0062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ekologiczny papier ksero A4 biały 80g (5x500)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ekologiczny papier ksero A3 biały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  <w:shd w:val="clear" w:color="auto" w:fill="auto"/>
          </w:tcPr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papier ksero kolorowy A4</w:t>
            </w:r>
          </w:p>
          <w:p w:rsidR="00847D50" w:rsidRPr="00FC1D53" w:rsidRDefault="00847D50" w:rsidP="00BF3F5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-160g- mix kolorów pastelowych (50 arkuszy)</w:t>
            </w:r>
          </w:p>
          <w:p w:rsidR="00847D50" w:rsidRPr="00FC1D53" w:rsidRDefault="00847D50" w:rsidP="00BF3F5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- 80g-mix kolorów pastelowych (100 arkuszy)</w:t>
            </w:r>
          </w:p>
          <w:p w:rsidR="00847D50" w:rsidRPr="00FC1D53" w:rsidRDefault="00847D50" w:rsidP="00BF3F5A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- 80g-mix kolorów intensywnych(100 arkuszy)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  <w:shd w:val="clear" w:color="auto" w:fill="auto"/>
          </w:tcPr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klipy biurowe </w:t>
            </w:r>
          </w:p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41mm</w:t>
            </w:r>
          </w:p>
          <w:p w:rsidR="00847D50" w:rsidRPr="00FC1D53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1D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- 25 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779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sz w:val="20"/>
                <w:szCs w:val="20"/>
              </w:rPr>
              <w:t>zszywacz na zszywki 24/6,  ilość zszywanych kartek jednocześnie do 20, metalowa konstrukcja, obudowa z trwałego tworzywa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zszywki 24/6</w:t>
            </w:r>
            <w:r w:rsidR="008560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1000szt. w opakowaniu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552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flipchart magnetyczny mobilny na kółkach 100x70 cm z regulacją wysokości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blok do flipchartów 65x100,50 kartek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  <w:p w:rsidR="00847D50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gładki biały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kratkę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C15E4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8560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teczka</w:t>
            </w:r>
            <w:r w:rsidR="008560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gumką, gramatura 300g, format A4</w:t>
            </w: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C15E4E">
              <w:rPr>
                <w:rFonts w:cstheme="minorHAnsi"/>
                <w:color w:val="000000"/>
                <w:lang w:eastAsia="pl-PL"/>
              </w:rPr>
              <w:t>10.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długopis czterokolorowy </w:t>
            </w:r>
            <w:r w:rsidRPr="00C15E4E">
              <w:rPr>
                <w:rFonts w:cstheme="minorHAnsi"/>
                <w:sz w:val="20"/>
                <w:szCs w:val="20"/>
              </w:rPr>
              <w:t>wyposażony w cztery wkłady w kolorach: niebieskim, zielonym, czerwonym oraz czarnym,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sz w:val="20"/>
                <w:szCs w:val="20"/>
              </w:rPr>
              <w:t>z profilowaną, gumowaną rękojeścią,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 xml:space="preserve">średnica kulki: </w:t>
            </w:r>
            <w:r w:rsidR="008560A6">
              <w:rPr>
                <w:rFonts w:cstheme="minorHAnsi"/>
                <w:sz w:val="20"/>
                <w:szCs w:val="20"/>
              </w:rPr>
              <w:t xml:space="preserve">od 0,5 mm do </w:t>
            </w:r>
            <w:r w:rsidRPr="00C15E4E">
              <w:rPr>
                <w:rFonts w:cstheme="minorHAnsi"/>
                <w:sz w:val="20"/>
                <w:szCs w:val="20"/>
              </w:rPr>
              <w:t>1mm, grubość linii pisania: 0,7mm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694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11.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8560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 xml:space="preserve">długopis eko zwykły- </w:t>
            </w:r>
            <w:r w:rsidR="008560A6">
              <w:rPr>
                <w:rFonts w:cstheme="minorHAnsi"/>
                <w:sz w:val="20"/>
                <w:szCs w:val="20"/>
              </w:rPr>
              <w:t>bambusowy z kolorowymi elementami,</w:t>
            </w:r>
            <w:r w:rsidRPr="00C15E4E">
              <w:rPr>
                <w:rFonts w:cstheme="minorHAnsi"/>
                <w:sz w:val="20"/>
                <w:szCs w:val="20"/>
              </w:rPr>
              <w:t xml:space="preserve">  wkład niebieski </w:t>
            </w:r>
            <w:r>
              <w:rPr>
                <w:rFonts w:cstheme="minorHAnsi"/>
                <w:sz w:val="20"/>
                <w:szCs w:val="20"/>
              </w:rPr>
              <w:t xml:space="preserve">/czarny </w:t>
            </w:r>
            <w:r w:rsidRPr="00C15E4E">
              <w:rPr>
                <w:rFonts w:cstheme="minorHAnsi"/>
                <w:sz w:val="20"/>
                <w:szCs w:val="20"/>
              </w:rPr>
              <w:t>– 60szt, czerwony – 20 szt., zielony -20 szt.</w:t>
            </w:r>
            <w:r w:rsidR="008560A6">
              <w:rPr>
                <w:rFonts w:cstheme="minorHAnsi"/>
                <w:sz w:val="20"/>
                <w:szCs w:val="20"/>
              </w:rPr>
              <w:t>, śr. końcówki od 0,5 mm do 1 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ołówek - wykonany z drewna,</w:t>
            </w:r>
            <w:r w:rsidRPr="00C15E4E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z gumką do mazania, zatemperowany. rozmiar 19,1 x 0,5; wielkość znakowania 4 x 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temperówka drewniana pojedyncza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linijka drewniana: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cm – 20 szt.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cm – 40 szt.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cm –40 szt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5E4E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color w:val="000000"/>
                <w:sz w:val="20"/>
                <w:szCs w:val="20"/>
              </w:rPr>
              <w:t>marker dp płyt CD</w:t>
            </w:r>
            <w:r w:rsidRPr="00C15E4E">
              <w:rPr>
                <w:rFonts w:cstheme="minorHAnsi"/>
                <w:sz w:val="20"/>
                <w:szCs w:val="20"/>
              </w:rPr>
              <w:t>-  dwustronny przeznaczony do pisania na płytach CD, metalu, szkle, plastiku itp.,</w:t>
            </w:r>
            <w:r w:rsidR="007F5E05">
              <w:rPr>
                <w:rFonts w:cstheme="minorHAnsi"/>
                <w:sz w:val="20"/>
                <w:szCs w:val="20"/>
              </w:rPr>
              <w:t xml:space="preserve"> szybkoschnący, wodoodporny,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sz w:val="20"/>
                <w:szCs w:val="20"/>
              </w:rPr>
              <w:t>dwie fibrowe końcówki piszące; grubość linii pisania : M oraz B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kolory : czarny</w:t>
            </w:r>
            <w:r>
              <w:rPr>
                <w:rFonts w:cstheme="minorHAnsi"/>
                <w:sz w:val="20"/>
                <w:szCs w:val="20"/>
              </w:rPr>
              <w:t>/niebieski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16.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E4E">
              <w:rPr>
                <w:rFonts w:cstheme="minorHAnsi"/>
                <w:sz w:val="20"/>
                <w:szCs w:val="20"/>
              </w:rPr>
              <w:t>segregator Eko, A4/75, z mechanizmem dźwigniowym, wykonany z PP z papierową wklejką wewnątrz, wymienna obustronna etykieta na grzbiecie, okuty otwór na palec, różne kolory.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/>
              <w:rPr>
                <w:rFonts w:cstheme="minorHAnsi"/>
              </w:rPr>
            </w:pPr>
            <w:r w:rsidRPr="00C15E4E">
              <w:rPr>
                <w:rFonts w:cstheme="minorHAnsi"/>
              </w:rPr>
              <w:t>17.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Segregator</w:t>
            </w:r>
            <w:r>
              <w:rPr>
                <w:rFonts w:cstheme="minorHAnsi"/>
                <w:sz w:val="20"/>
                <w:szCs w:val="20"/>
              </w:rPr>
              <w:t xml:space="preserve"> Eko</w:t>
            </w:r>
            <w:r w:rsidRPr="00C15E4E">
              <w:rPr>
                <w:rFonts w:cstheme="minorHAnsi"/>
                <w:sz w:val="20"/>
                <w:szCs w:val="20"/>
              </w:rPr>
              <w:t xml:space="preserve">, A4/50, z mechanizmem dźwigniowym, </w:t>
            </w:r>
            <w:r w:rsidR="007F5E05">
              <w:rPr>
                <w:rFonts w:cstheme="minorHAnsi"/>
                <w:sz w:val="20"/>
                <w:szCs w:val="20"/>
              </w:rPr>
              <w:t>z dociskaczem,</w:t>
            </w:r>
            <w:r w:rsidRPr="00C15E4E">
              <w:rPr>
                <w:rFonts w:cstheme="minorHAnsi"/>
                <w:sz w:val="20"/>
                <w:szCs w:val="20"/>
              </w:rPr>
              <w:t>wykonany z PP z papierową wklejką wewnątrz, wymienna obustronna etykieta na grzbiecie, okuty otwór na palec, różne kolory.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przekładki do segregatora -</w:t>
            </w:r>
            <w:r w:rsidRPr="00C15E4E">
              <w:rPr>
                <w:rFonts w:cstheme="minorHAnsi"/>
                <w:color w:val="225566"/>
                <w:sz w:val="20"/>
                <w:szCs w:val="20"/>
                <w:shd w:val="clear" w:color="auto" w:fill="FFFFFF"/>
              </w:rPr>
              <w:t xml:space="preserve"> </w:t>
            </w:r>
            <w:r w:rsidRPr="00C15E4E">
              <w:rPr>
                <w:rFonts w:cstheme="minorHAnsi"/>
                <w:sz w:val="20"/>
                <w:szCs w:val="20"/>
              </w:rPr>
              <w:t>wykonane z ekologicznego grubego kartonu, wymiar przekładki ok. 240x105 mm, różne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19.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koszulki do przechowywania dokumentów - format A5 ekologiczne bez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20.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koszulka, na dokumenty w formacie: A-4, bez PVC, 100 sztuk w opakowaniu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7F5E05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="00847D50"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aśma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biurowa 18 mmx20m, </w:t>
            </w:r>
            <w:r w:rsidR="00847D50"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klejąca z podajnikiem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dziurkacz </w:t>
            </w:r>
            <w:r w:rsidRPr="00C15E4E">
              <w:rPr>
                <w:rFonts w:cstheme="minorHAnsi"/>
                <w:color w:val="111111"/>
                <w:sz w:val="20"/>
                <w:szCs w:val="20"/>
              </w:rPr>
              <w:t xml:space="preserve">metalowy na 25 kartek, posiadający </w:t>
            </w:r>
            <w:r w:rsidRPr="00C15E4E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duży, łatwy do opróżniania pojemnik na ścinki, z ogranicznikiem formatów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rozszywacz uniwersalny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korektor eko w taśmie -</w:t>
            </w:r>
            <w:r w:rsidRPr="00C15E4E">
              <w:rPr>
                <w:rFonts w:cstheme="minorHAnsi"/>
                <w:sz w:val="20"/>
                <w:szCs w:val="20"/>
              </w:rPr>
              <w:t xml:space="preserve"> szerokość taśmy 4,2 mm, długość taśmy min. 6 m, taśma silikonowa,  odporna na zerwanie i wilgotność, możliwość wymiany kasety.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markery ekologiczne box 4 kolory (czarny, niebieski, zielony, czerwony) </w:t>
            </w:r>
            <w:r w:rsidRPr="00C15E4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 okrągłą końcówką do tablic suchościeralnych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kołozeszyt A4 w kratkę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27.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folia do laminowania A4 grubość: 100mic., 100 sztuk w opakowaniu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28.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skoroszyt kartonowy, oczkowy połówka  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pStyle w:val="rt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E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pStyle w:val="rte"/>
              <w:rPr>
                <w:rFonts w:asciiTheme="minorHAnsi" w:hAnsiTheme="minorHAnsi" w:cstheme="minorHAnsi"/>
                <w:sz w:val="20"/>
                <w:szCs w:val="20"/>
              </w:rPr>
            </w:pPr>
            <w:r w:rsidRPr="00C15E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gumka do mazania bez PVC ekologiczna,</w:t>
            </w:r>
            <w:r w:rsidRPr="00C15E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C1D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bardzo</w:t>
            </w:r>
            <w:r w:rsidRPr="00C15E4E">
              <w:rPr>
                <w:rFonts w:asciiTheme="minorHAnsi" w:hAnsiTheme="minorHAnsi" w:cstheme="minorHAnsi"/>
                <w:sz w:val="20"/>
                <w:szCs w:val="20"/>
              </w:rPr>
              <w:t xml:space="preserve"> miękka,  nie brudząca się, nie niszczy papieru, syntetyczna guma "chlebowa"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gumki recepturki ekologiczne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Default="00847D50" w:rsidP="00BF3F5A">
            <w:pPr>
              <w:spacing w:after="0" w:line="240" w:lineRule="auto"/>
              <w:rPr>
                <w:sz w:val="20"/>
                <w:szCs w:val="20"/>
              </w:rPr>
            </w:pPr>
            <w:r w:rsidRPr="00061B95">
              <w:t xml:space="preserve">pojemniki tekturowe na segregatory </w:t>
            </w:r>
            <w:r>
              <w:t>-</w:t>
            </w:r>
            <w:r>
              <w:rPr>
                <w:rFonts w:ascii="Calibri" w:hAnsi="Calibri" w:cs="Calibri"/>
                <w:color w:val="3A3D41"/>
                <w:sz w:val="17"/>
                <w:szCs w:val="17"/>
                <w:shd w:val="clear" w:color="auto" w:fill="FFFFFF"/>
              </w:rPr>
              <w:t xml:space="preserve"> </w:t>
            </w:r>
            <w:r w:rsidRPr="0029184B">
              <w:rPr>
                <w:sz w:val="20"/>
                <w:szCs w:val="20"/>
              </w:rPr>
              <w:t xml:space="preserve">wykonany w 100% z kartonu pochodzącego z odzysku; </w:t>
            </w:r>
            <w:r>
              <w:rPr>
                <w:sz w:val="20"/>
                <w:szCs w:val="20"/>
              </w:rPr>
              <w:t>zdatne do recyklingu; do p</w:t>
            </w:r>
            <w:r w:rsidR="00B63CCC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>echowywania segregatorów max poj</w:t>
            </w:r>
            <w:r w:rsidRPr="0029184B">
              <w:rPr>
                <w:sz w:val="20"/>
                <w:szCs w:val="20"/>
              </w:rPr>
              <w:t xml:space="preserve">: 5 x segregator 75 mm. </w:t>
            </w:r>
          </w:p>
          <w:p w:rsidR="00847D50" w:rsidRPr="00061B95" w:rsidRDefault="00847D50" w:rsidP="00BF3F5A">
            <w:pPr>
              <w:spacing w:after="0" w:line="240" w:lineRule="auto"/>
            </w:pPr>
            <w:r w:rsidRPr="00061B95">
              <w:t>W</w:t>
            </w:r>
            <w:r>
              <w:t xml:space="preserve">ymiary min: </w:t>
            </w:r>
            <w:r w:rsidRPr="00061B95">
              <w:t>427 x 343 x 305 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  <w:shd w:val="clear" w:color="auto" w:fill="auto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notes makulaturowy w twardej oprawie A5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płyty CD-R w kopertach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E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E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kalkulator biurowy -</w:t>
            </w:r>
            <w:r w:rsidRPr="00C15E4E">
              <w:rPr>
                <w:rFonts w:asciiTheme="minorHAnsi" w:hAnsiTheme="minorHAnsi" w:cstheme="minorHAnsi"/>
                <w:sz w:val="20"/>
                <w:szCs w:val="20"/>
              </w:rPr>
              <w:t> z wyświetlaczem o stałym kącie nachylenia,</w:t>
            </w:r>
            <w:r w:rsidRPr="00C15E4E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15E4E">
              <w:rPr>
                <w:rFonts w:asciiTheme="minorHAnsi" w:hAnsiTheme="minorHAnsi" w:cstheme="minorHAnsi"/>
                <w:sz w:val="20"/>
                <w:szCs w:val="20"/>
              </w:rPr>
              <w:t>10 pozycyjny wyświetlacz, funkcja check &amp; correct, obliczanie podatku TAX, obliczanie marży MU, podwójne zasilanie, obliczanie procentu, pierwiastkowanie, zmiana znaku, pamięć obliczeń, klawisz podwójnego zera, licznik operacji, plastikowe klawisze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35.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nożyczki biurowe -ergonomicznie wyprofilowany uchwyt z tworzywa ABS z miękką gumową wkładką, długość: ok. 16 cm, uchwyt: symetryczny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36.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przybornik na biurko</w:t>
            </w:r>
            <w:r w:rsidRPr="00C15E4E">
              <w:rPr>
                <w:rFonts w:cstheme="minorHAnsi"/>
                <w:sz w:val="20"/>
                <w:szCs w:val="20"/>
              </w:rPr>
              <w:t xml:space="preserve"> z metalowej siateczki, przegrody na korespondencję oraz umożliwiające uporządkowanie, przechowywanie wszelkich niezbędnych rzeczy, tj. spinacze, gumki, długopisy, pisaki, kartki na notatki.</w:t>
            </w:r>
            <w:r w:rsidRPr="00C15E4E">
              <w:rPr>
                <w:rFonts w:cstheme="minorHAnsi"/>
                <w:color w:val="111111"/>
                <w:sz w:val="20"/>
                <w:szCs w:val="20"/>
              </w:rPr>
              <w:t xml:space="preserve"> </w:t>
            </w:r>
            <w:r w:rsidRPr="00C15E4E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przybornik na biurko, wykonany z metalowej siateczki powlekanej lakierem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  <w:r w:rsidRPr="00C15E4E">
              <w:rPr>
                <w:rFonts w:cstheme="minorHAnsi"/>
              </w:rPr>
              <w:t>37.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cstheme="minorHAnsi"/>
                <w:sz w:val="20"/>
                <w:szCs w:val="20"/>
              </w:rPr>
              <w:t>karteczki klejone samoprzylepne, wymiar: 76 x 76 mm. klej usuwalny za pomocą wody, żółty neutralny kolor.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E4E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7D50" w:rsidRPr="00664A30" w:rsidTr="00847D50">
        <w:trPr>
          <w:trHeight w:val="276"/>
        </w:trPr>
        <w:tc>
          <w:tcPr>
            <w:tcW w:w="495" w:type="dxa"/>
          </w:tcPr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7D50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  <w:p w:rsidR="00847D50" w:rsidRPr="00C15E4E" w:rsidRDefault="00847D50" w:rsidP="00BF3F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C15E4E" w:rsidRDefault="00847D50" w:rsidP="00BF3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7D50" w:rsidRPr="00555308" w:rsidRDefault="00847D50" w:rsidP="00BF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06BDB" w:rsidRDefault="00606B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 wartość zamówienia:</w:t>
      </w:r>
    </w:p>
    <w:p w:rsidR="00606BDB" w:rsidRDefault="00606BDB" w:rsidP="00B63C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Netto: ……………………………………………… zł.</w:t>
      </w:r>
    </w:p>
    <w:p w:rsidR="00606BDB" w:rsidRDefault="00606BDB" w:rsidP="00B63C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Podatek: ………………………………..  %</w:t>
      </w:r>
    </w:p>
    <w:p w:rsidR="00606BDB" w:rsidRDefault="00606BDB" w:rsidP="00B63C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Brutto: ……………………………………………… zł.</w:t>
      </w:r>
    </w:p>
    <w:p w:rsidR="00606BDB" w:rsidRDefault="00606BDB" w:rsidP="00B63CCC">
      <w:pPr>
        <w:spacing w:after="0"/>
        <w:rPr>
          <w:rFonts w:cstheme="minorHAnsi"/>
          <w:sz w:val="24"/>
          <w:szCs w:val="24"/>
        </w:rPr>
      </w:pPr>
    </w:p>
    <w:p w:rsidR="00606BDB" w:rsidRDefault="00606BDB" w:rsidP="00B63CCC">
      <w:pPr>
        <w:spacing w:after="0"/>
        <w:rPr>
          <w:rFonts w:cstheme="minorHAnsi"/>
          <w:sz w:val="24"/>
          <w:szCs w:val="24"/>
        </w:rPr>
      </w:pPr>
    </w:p>
    <w:p w:rsidR="00606BDB" w:rsidRDefault="00606BDB" w:rsidP="00606B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                                                     ………………………………………..</w:t>
      </w:r>
    </w:p>
    <w:p w:rsidR="00606BDB" w:rsidRPr="00664A30" w:rsidRDefault="00606BDB" w:rsidP="00606B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(data)                                                                                       (podpis i pieczątka)</w:t>
      </w:r>
    </w:p>
    <w:sectPr w:rsidR="00606BDB" w:rsidRPr="00664A30" w:rsidSect="00BF3F5A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95" w:rsidRDefault="006D7695" w:rsidP="00627BD5">
      <w:pPr>
        <w:spacing w:after="0" w:line="240" w:lineRule="auto"/>
      </w:pPr>
      <w:r>
        <w:separator/>
      </w:r>
    </w:p>
  </w:endnote>
  <w:endnote w:type="continuationSeparator" w:id="1">
    <w:p w:rsidR="006D7695" w:rsidRDefault="006D7695" w:rsidP="006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A" w:rsidRPr="00F13533" w:rsidRDefault="00BF3F5A" w:rsidP="00BF3F5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</w:t>
    </w:r>
    <w:r w:rsidRPr="00F13533">
      <w:rPr>
        <w:sz w:val="18"/>
        <w:szCs w:val="18"/>
      </w:rPr>
      <w:t>Po</w:t>
    </w:r>
    <w:r>
      <w:rPr>
        <w:sz w:val="18"/>
        <w:szCs w:val="18"/>
      </w:rPr>
      <w:t>wiślańska Szkoła Ćwiczeń – Kwidzyn”</w:t>
    </w:r>
  </w:p>
  <w:p w:rsidR="00BF3F5A" w:rsidRDefault="00BF3F5A" w:rsidP="00BF3F5A">
    <w:pPr>
      <w:pStyle w:val="Stopka"/>
      <w:jc w:val="center"/>
      <w:rPr>
        <w:sz w:val="18"/>
        <w:szCs w:val="18"/>
      </w:rPr>
    </w:pPr>
    <w:r w:rsidRPr="00F13533">
      <w:rPr>
        <w:sz w:val="18"/>
        <w:szCs w:val="18"/>
      </w:rPr>
      <w:t xml:space="preserve">Projekt współfinansowany ze środków Europejskiego Funduszu Społecznego </w:t>
    </w:r>
  </w:p>
  <w:p w:rsidR="00BF3F5A" w:rsidRPr="00F13533" w:rsidRDefault="00BF3F5A" w:rsidP="00BF3F5A">
    <w:pPr>
      <w:pStyle w:val="Stopka"/>
      <w:jc w:val="center"/>
      <w:rPr>
        <w:sz w:val="18"/>
        <w:szCs w:val="18"/>
      </w:rPr>
    </w:pPr>
    <w:r w:rsidRPr="00F13533">
      <w:rPr>
        <w:sz w:val="18"/>
        <w:szCs w:val="18"/>
      </w:rPr>
      <w:t>w ramach Programu Operacyjnego Wiedza Edukacja Rozwój 2014-2020</w:t>
    </w:r>
  </w:p>
  <w:p w:rsidR="00BF3F5A" w:rsidRPr="00DD7ACB" w:rsidRDefault="00BF3F5A" w:rsidP="00BF3F5A">
    <w:pPr>
      <w:pStyle w:val="Stopka"/>
      <w:rPr>
        <w:rFonts w:ascii="Arial" w:hAnsi="Arial" w:cs="Arial"/>
      </w:rPr>
    </w:pPr>
  </w:p>
  <w:p w:rsidR="00BF3F5A" w:rsidRDefault="00BF3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95" w:rsidRDefault="006D7695" w:rsidP="00627BD5">
      <w:pPr>
        <w:spacing w:after="0" w:line="240" w:lineRule="auto"/>
      </w:pPr>
      <w:r>
        <w:separator/>
      </w:r>
    </w:p>
  </w:footnote>
  <w:footnote w:type="continuationSeparator" w:id="1">
    <w:p w:rsidR="006D7695" w:rsidRDefault="006D7695" w:rsidP="0062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5" w:rsidRDefault="00627BD5" w:rsidP="00C15E4E">
    <w:pPr>
      <w:pStyle w:val="Nagwek"/>
      <w:jc w:val="both"/>
    </w:pPr>
    <w:r w:rsidRPr="00627BD5">
      <w:rPr>
        <w:noProof/>
        <w:lang w:eastAsia="pl-PL"/>
      </w:rPr>
      <w:drawing>
        <wp:inline distT="0" distB="0" distL="0" distR="0">
          <wp:extent cx="6316980" cy="1143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195" cy="114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65"/>
    <w:multiLevelType w:val="multilevel"/>
    <w:tmpl w:val="FDD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CC8"/>
    <w:multiLevelType w:val="multilevel"/>
    <w:tmpl w:val="CC6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200FD"/>
    <w:multiLevelType w:val="multilevel"/>
    <w:tmpl w:val="3E8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516BF"/>
    <w:multiLevelType w:val="multilevel"/>
    <w:tmpl w:val="C09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93BA7"/>
    <w:multiLevelType w:val="multilevel"/>
    <w:tmpl w:val="157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1F77D7"/>
    <w:multiLevelType w:val="multilevel"/>
    <w:tmpl w:val="663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06D31"/>
    <w:multiLevelType w:val="multilevel"/>
    <w:tmpl w:val="5E6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420A8"/>
    <w:rsid w:val="00044DA3"/>
    <w:rsid w:val="00061B95"/>
    <w:rsid w:val="00062510"/>
    <w:rsid w:val="00094778"/>
    <w:rsid w:val="000D5216"/>
    <w:rsid w:val="00140A4E"/>
    <w:rsid w:val="002301A1"/>
    <w:rsid w:val="00271D1D"/>
    <w:rsid w:val="0029184B"/>
    <w:rsid w:val="00294566"/>
    <w:rsid w:val="002C6ADF"/>
    <w:rsid w:val="0030097F"/>
    <w:rsid w:val="00312088"/>
    <w:rsid w:val="00413916"/>
    <w:rsid w:val="00500852"/>
    <w:rsid w:val="0051220B"/>
    <w:rsid w:val="00555308"/>
    <w:rsid w:val="005C5E53"/>
    <w:rsid w:val="00606BDB"/>
    <w:rsid w:val="00627BD5"/>
    <w:rsid w:val="00664A30"/>
    <w:rsid w:val="006A40C9"/>
    <w:rsid w:val="006A76DF"/>
    <w:rsid w:val="006B64CB"/>
    <w:rsid w:val="006C1441"/>
    <w:rsid w:val="006D7695"/>
    <w:rsid w:val="006E670F"/>
    <w:rsid w:val="00753A84"/>
    <w:rsid w:val="00772684"/>
    <w:rsid w:val="007916DE"/>
    <w:rsid w:val="00795BD4"/>
    <w:rsid w:val="007F5E05"/>
    <w:rsid w:val="00847D50"/>
    <w:rsid w:val="008560A6"/>
    <w:rsid w:val="0088292B"/>
    <w:rsid w:val="0089123F"/>
    <w:rsid w:val="00A12F59"/>
    <w:rsid w:val="00A37352"/>
    <w:rsid w:val="00A77C41"/>
    <w:rsid w:val="00B03171"/>
    <w:rsid w:val="00B63CCC"/>
    <w:rsid w:val="00BC52E8"/>
    <w:rsid w:val="00BF3F5A"/>
    <w:rsid w:val="00C15E4E"/>
    <w:rsid w:val="00C569FF"/>
    <w:rsid w:val="00C80110"/>
    <w:rsid w:val="00C95A98"/>
    <w:rsid w:val="00CD3068"/>
    <w:rsid w:val="00D64A6A"/>
    <w:rsid w:val="00DC1552"/>
    <w:rsid w:val="00E22BE3"/>
    <w:rsid w:val="00E239EF"/>
    <w:rsid w:val="00E345C5"/>
    <w:rsid w:val="00E802CC"/>
    <w:rsid w:val="00E95DC0"/>
    <w:rsid w:val="00EA7F58"/>
    <w:rsid w:val="00ED3D73"/>
    <w:rsid w:val="00ED7723"/>
    <w:rsid w:val="00EF4514"/>
    <w:rsid w:val="00F256A2"/>
    <w:rsid w:val="00F420A8"/>
    <w:rsid w:val="00F64C2C"/>
    <w:rsid w:val="00F83BD2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916"/>
    <w:rPr>
      <w:b/>
      <w:bCs/>
    </w:rPr>
  </w:style>
  <w:style w:type="paragraph" w:customStyle="1" w:styleId="rte">
    <w:name w:val="rte"/>
    <w:basedOn w:val="Normalny"/>
    <w:rsid w:val="002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D5"/>
  </w:style>
  <w:style w:type="paragraph" w:styleId="Stopka">
    <w:name w:val="footer"/>
    <w:basedOn w:val="Normalny"/>
    <w:link w:val="StopkaZnak"/>
    <w:uiPriority w:val="99"/>
    <w:unhideWhenUsed/>
    <w:rsid w:val="0062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BD5"/>
  </w:style>
  <w:style w:type="paragraph" w:styleId="Tekstdymka">
    <w:name w:val="Balloon Text"/>
    <w:basedOn w:val="Normalny"/>
    <w:link w:val="TekstdymkaZnak"/>
    <w:uiPriority w:val="99"/>
    <w:semiHidden/>
    <w:unhideWhenUsed/>
    <w:rsid w:val="0062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320-1F83-474E-B8DA-350B3161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</dc:creator>
  <cp:lastModifiedBy>eweli</cp:lastModifiedBy>
  <cp:revision>9</cp:revision>
  <cp:lastPrinted>2020-11-30T12:58:00Z</cp:lastPrinted>
  <dcterms:created xsi:type="dcterms:W3CDTF">2020-11-30T12:38:00Z</dcterms:created>
  <dcterms:modified xsi:type="dcterms:W3CDTF">2020-11-30T13:13:00Z</dcterms:modified>
</cp:coreProperties>
</file>